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78B4" w:rsidRPr="00066D23" w:rsidRDefault="00974574" w:rsidP="000E643F">
      <w:pPr>
        <w:spacing w:line="360" w:lineRule="atLeast"/>
        <w:ind w:right="16"/>
        <w:rPr>
          <w:rFonts w:ascii="Times New Roman" w:hAnsi="Times New Roman"/>
          <w:b/>
          <w:cap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Da due a tre dimensioni</w:t>
      </w:r>
      <w:r w:rsidR="00467687" w:rsidRPr="005578B4">
        <w:rPr>
          <w:rFonts w:ascii="Times New Roman" w:hAnsi="Times New Roman"/>
          <w:b/>
          <w:sz w:val="28"/>
          <w:szCs w:val="24"/>
        </w:rPr>
        <w:t>. Attività 2</w:t>
      </w:r>
    </w:p>
    <w:p w:rsidR="000E643F" w:rsidRPr="00116C81" w:rsidRDefault="000E643F" w:rsidP="000E643F">
      <w:pPr>
        <w:spacing w:line="360" w:lineRule="atLeast"/>
        <w:ind w:right="16"/>
        <w:rPr>
          <w:rFonts w:ascii="Times New Roman" w:hAnsi="Times New Roman"/>
          <w:sz w:val="20"/>
          <w:szCs w:val="24"/>
        </w:rPr>
      </w:pPr>
    </w:p>
    <w:p w:rsidR="000E643F" w:rsidRDefault="000E643F" w:rsidP="000E643F">
      <w:pPr>
        <w:spacing w:after="60"/>
        <w:rPr>
          <w:rFonts w:ascii="Times New Roman" w:hAnsi="Times New Roman"/>
          <w:sz w:val="24"/>
          <w:szCs w:val="24"/>
        </w:rPr>
      </w:pPr>
      <w:r w:rsidRPr="00256696">
        <w:rPr>
          <w:rFonts w:ascii="Times New Roman" w:hAnsi="Times New Roman"/>
          <w:b/>
          <w:i/>
          <w:sz w:val="24"/>
          <w:szCs w:val="24"/>
        </w:rPr>
        <w:t>Materiale a disposizione</w:t>
      </w:r>
      <w:r>
        <w:rPr>
          <w:rFonts w:ascii="Times New Roman" w:hAnsi="Times New Roman"/>
          <w:sz w:val="24"/>
          <w:szCs w:val="24"/>
        </w:rPr>
        <w:t xml:space="preserve">: cartoncini (piani), ferri (rette), piccoli bottoni (punti), computer con collegamento Internet per reperire immagini e animazioni, … la stanza intorno a te. </w:t>
      </w:r>
    </w:p>
    <w:p w:rsidR="000E643F" w:rsidRDefault="000E643F" w:rsidP="000E643F">
      <w:pPr>
        <w:rPr>
          <w:rFonts w:ascii="Times New Roman" w:hAnsi="Times New Roman"/>
          <w:sz w:val="24"/>
          <w:szCs w:val="24"/>
        </w:rPr>
      </w:pPr>
      <w:r w:rsidRPr="007F2BAD">
        <w:rPr>
          <w:rFonts w:ascii="Times New Roman" w:hAnsi="Times New Roman"/>
          <w:sz w:val="24"/>
          <w:szCs w:val="24"/>
        </w:rPr>
        <w:t>I primi protagonisti della geometria del piano sono PUNTO e RETTA</w:t>
      </w:r>
      <w:r>
        <w:rPr>
          <w:rFonts w:ascii="Times New Roman" w:hAnsi="Times New Roman"/>
          <w:sz w:val="24"/>
          <w:szCs w:val="24"/>
        </w:rPr>
        <w:t>. A</w:t>
      </w:r>
      <w:r w:rsidRPr="007F2BAD">
        <w:rPr>
          <w:rFonts w:ascii="Times New Roman" w:hAnsi="Times New Roman"/>
          <w:sz w:val="24"/>
          <w:szCs w:val="24"/>
        </w:rPr>
        <w:t>ggiungendo una dimensione, introduciamo un altro protagonista: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2BAD">
        <w:rPr>
          <w:rFonts w:ascii="Times New Roman" w:hAnsi="Times New Roman"/>
          <w:sz w:val="24"/>
          <w:szCs w:val="24"/>
        </w:rPr>
        <w:t>il PIANO.</w:t>
      </w:r>
    </w:p>
    <w:p w:rsidR="000E643F" w:rsidRDefault="000E643F" w:rsidP="000E643F">
      <w:pPr>
        <w:spacing w:before="60"/>
        <w:rPr>
          <w:rFonts w:ascii="Times New Roman" w:hAnsi="Times New Roman"/>
          <w:sz w:val="24"/>
          <w:szCs w:val="24"/>
        </w:rPr>
      </w:pPr>
      <w:r w:rsidRPr="001732F3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. Basati sul</w:t>
      </w:r>
      <w:r w:rsidRPr="007F2BAD">
        <w:rPr>
          <w:rFonts w:ascii="Times New Roman" w:hAnsi="Times New Roman"/>
          <w:sz w:val="24"/>
          <w:szCs w:val="24"/>
        </w:rPr>
        <w:t xml:space="preserve"> materiale a disposizione</w:t>
      </w:r>
      <w:r>
        <w:rPr>
          <w:rFonts w:ascii="Times New Roman" w:hAnsi="Times New Roman"/>
          <w:sz w:val="24"/>
          <w:szCs w:val="24"/>
        </w:rPr>
        <w:t xml:space="preserve"> per rispondere ai seguenti quesiti</w:t>
      </w:r>
    </w:p>
    <w:p w:rsidR="000E643F" w:rsidRDefault="000E643F" w:rsidP="000E643F">
      <w:pPr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E631B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D7770">
        <w:rPr>
          <w:rFonts w:ascii="Times New Roman" w:hAnsi="Times New Roman"/>
          <w:b/>
          <w:sz w:val="24"/>
          <w:szCs w:val="24"/>
        </w:rPr>
        <w:t>Nel piano</w:t>
      </w:r>
      <w:r>
        <w:rPr>
          <w:rFonts w:ascii="Times New Roman" w:hAnsi="Times New Roman"/>
          <w:sz w:val="24"/>
          <w:szCs w:val="24"/>
        </w:rPr>
        <w:t xml:space="preserve"> due rette sono</w:t>
      </w:r>
    </w:p>
    <w:p w:rsidR="000E643F" w:rsidRDefault="000E643F" w:rsidP="000E643F">
      <w:pPr>
        <w:pStyle w:val="Elencoacolori-Colore11"/>
        <w:numPr>
          <w:ilvl w:val="0"/>
          <w:numId w:val="4"/>
        </w:numPr>
        <w:tabs>
          <w:tab w:val="left" w:pos="1134"/>
        </w:tabs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seca</w:t>
      </w:r>
      <w:r w:rsidRPr="00D81C51">
        <w:rPr>
          <w:rFonts w:ascii="Times New Roman" w:hAnsi="Times New Roman"/>
          <w:sz w:val="24"/>
          <w:szCs w:val="24"/>
        </w:rPr>
        <w:t>nti</w:t>
      </w:r>
      <w:r>
        <w:rPr>
          <w:rFonts w:ascii="Times New Roman" w:hAnsi="Times New Roman"/>
          <w:sz w:val="24"/>
          <w:szCs w:val="24"/>
        </w:rPr>
        <w:t xml:space="preserve"> (o incidenti)</w:t>
      </w:r>
      <w:r w:rsidRPr="00D81C51">
        <w:rPr>
          <w:rFonts w:ascii="Times New Roman" w:hAnsi="Times New Roman"/>
          <w:sz w:val="24"/>
          <w:szCs w:val="24"/>
        </w:rPr>
        <w:t xml:space="preserve"> se </w:t>
      </w:r>
      <w:r>
        <w:rPr>
          <w:rFonts w:ascii="Times New Roman" w:hAnsi="Times New Roman"/>
          <w:sz w:val="24"/>
          <w:szCs w:val="24"/>
        </w:rPr>
        <w:t>______________________________________________________</w:t>
      </w:r>
    </w:p>
    <w:p w:rsidR="000E643F" w:rsidRPr="000D48E8" w:rsidRDefault="000E643F" w:rsidP="000E643F">
      <w:pPr>
        <w:tabs>
          <w:tab w:val="left" w:pos="1134"/>
        </w:tabs>
        <w:ind w:left="720"/>
        <w:rPr>
          <w:rFonts w:ascii="Times New Roman" w:hAnsi="Times New Roman"/>
          <w:sz w:val="12"/>
          <w:szCs w:val="24"/>
        </w:rPr>
      </w:pPr>
    </w:p>
    <w:p w:rsidR="000E643F" w:rsidRDefault="000E643F" w:rsidP="000E643F">
      <w:pPr>
        <w:pStyle w:val="Elencoacolori-Colore11"/>
        <w:numPr>
          <w:ilvl w:val="0"/>
          <w:numId w:val="4"/>
        </w:numPr>
        <w:tabs>
          <w:tab w:val="left" w:pos="1134"/>
        </w:tabs>
        <w:ind w:firstLine="0"/>
        <w:rPr>
          <w:rFonts w:ascii="Times New Roman" w:hAnsi="Times New Roman"/>
          <w:sz w:val="24"/>
          <w:szCs w:val="24"/>
        </w:rPr>
      </w:pPr>
      <w:r w:rsidRPr="00D81C51">
        <w:rPr>
          <w:rFonts w:ascii="Times New Roman" w:hAnsi="Times New Roman"/>
          <w:sz w:val="24"/>
          <w:szCs w:val="24"/>
        </w:rPr>
        <w:t>parallele se _________________________________</w:t>
      </w:r>
      <w:r>
        <w:rPr>
          <w:rFonts w:ascii="Times New Roman" w:hAnsi="Times New Roman"/>
          <w:sz w:val="24"/>
          <w:szCs w:val="24"/>
        </w:rPr>
        <w:t>______________________________</w:t>
      </w:r>
    </w:p>
    <w:p w:rsidR="000E643F" w:rsidRPr="000D48E8" w:rsidRDefault="000E643F" w:rsidP="000E643F">
      <w:pPr>
        <w:rPr>
          <w:rFonts w:ascii="Times New Roman" w:hAnsi="Times New Roman"/>
          <w:sz w:val="12"/>
          <w:szCs w:val="24"/>
        </w:rPr>
      </w:pPr>
    </w:p>
    <w:p w:rsidR="000E643F" w:rsidRDefault="000E643F" w:rsidP="000E643F">
      <w:pPr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D81C51">
        <w:rPr>
          <w:rFonts w:ascii="Times New Roman" w:hAnsi="Times New Roman"/>
          <w:b/>
          <w:sz w:val="24"/>
          <w:szCs w:val="24"/>
        </w:rPr>
        <w:t>Nello spazio</w:t>
      </w:r>
      <w:r>
        <w:rPr>
          <w:rFonts w:ascii="Times New Roman" w:hAnsi="Times New Roman"/>
          <w:sz w:val="24"/>
          <w:szCs w:val="24"/>
        </w:rPr>
        <w:t xml:space="preserve"> due piani sono </w:t>
      </w:r>
      <w:r w:rsidRPr="00D81C51">
        <w:rPr>
          <w:rFonts w:ascii="Times New Roman" w:hAnsi="Times New Roman"/>
          <w:sz w:val="24"/>
          <w:szCs w:val="24"/>
        </w:rPr>
        <w:t xml:space="preserve"> </w:t>
      </w:r>
    </w:p>
    <w:p w:rsidR="000E643F" w:rsidRDefault="000E643F" w:rsidP="000E643F">
      <w:pPr>
        <w:pStyle w:val="Elencoacolori-Colore11"/>
        <w:numPr>
          <w:ilvl w:val="0"/>
          <w:numId w:val="5"/>
        </w:numPr>
        <w:tabs>
          <w:tab w:val="left" w:pos="1134"/>
        </w:tabs>
        <w:ind w:left="709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seca</w:t>
      </w:r>
      <w:r w:rsidRPr="00D81C51">
        <w:rPr>
          <w:rFonts w:ascii="Times New Roman" w:hAnsi="Times New Roman"/>
          <w:sz w:val="24"/>
          <w:szCs w:val="24"/>
        </w:rPr>
        <w:t>nti</w:t>
      </w:r>
      <w:r>
        <w:rPr>
          <w:rFonts w:ascii="Times New Roman" w:hAnsi="Times New Roman"/>
          <w:sz w:val="24"/>
          <w:szCs w:val="24"/>
        </w:rPr>
        <w:t xml:space="preserve"> (o incidenti)</w:t>
      </w:r>
      <w:r w:rsidRPr="00D81C51">
        <w:rPr>
          <w:rFonts w:ascii="Times New Roman" w:hAnsi="Times New Roman"/>
          <w:sz w:val="24"/>
          <w:szCs w:val="24"/>
        </w:rPr>
        <w:t xml:space="preserve"> se </w:t>
      </w:r>
      <w:r>
        <w:rPr>
          <w:rFonts w:ascii="Times New Roman" w:hAnsi="Times New Roman"/>
          <w:sz w:val="24"/>
          <w:szCs w:val="24"/>
        </w:rPr>
        <w:t>______________________________________________________</w:t>
      </w:r>
    </w:p>
    <w:p w:rsidR="000E643F" w:rsidRPr="000D48E8" w:rsidRDefault="000E643F" w:rsidP="000E643F">
      <w:pPr>
        <w:tabs>
          <w:tab w:val="left" w:pos="1134"/>
        </w:tabs>
        <w:ind w:left="709"/>
        <w:rPr>
          <w:rFonts w:ascii="Times New Roman" w:hAnsi="Times New Roman"/>
          <w:sz w:val="12"/>
          <w:szCs w:val="24"/>
        </w:rPr>
      </w:pPr>
    </w:p>
    <w:p w:rsidR="000E643F" w:rsidRDefault="000E643F" w:rsidP="000E643F">
      <w:pPr>
        <w:pStyle w:val="Elencoacolori-Colore11"/>
        <w:numPr>
          <w:ilvl w:val="0"/>
          <w:numId w:val="5"/>
        </w:numPr>
        <w:tabs>
          <w:tab w:val="left" w:pos="1134"/>
        </w:tabs>
        <w:ind w:left="709" w:firstLine="0"/>
        <w:rPr>
          <w:rFonts w:ascii="Times New Roman" w:hAnsi="Times New Roman"/>
          <w:sz w:val="24"/>
          <w:szCs w:val="24"/>
        </w:rPr>
      </w:pPr>
      <w:r w:rsidRPr="00D81C51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aralleli </w:t>
      </w:r>
      <w:r w:rsidRPr="00D81C51">
        <w:rPr>
          <w:rFonts w:ascii="Times New Roman" w:hAnsi="Times New Roman"/>
          <w:sz w:val="24"/>
          <w:szCs w:val="24"/>
        </w:rPr>
        <w:t>se _________________________________</w:t>
      </w:r>
      <w:r>
        <w:rPr>
          <w:rFonts w:ascii="Times New Roman" w:hAnsi="Times New Roman"/>
          <w:sz w:val="24"/>
          <w:szCs w:val="24"/>
        </w:rPr>
        <w:t>______________________________</w:t>
      </w:r>
    </w:p>
    <w:p w:rsidR="000E643F" w:rsidRPr="000D48E8" w:rsidRDefault="000E643F" w:rsidP="000E643F">
      <w:pPr>
        <w:rPr>
          <w:rFonts w:ascii="Times New Roman" w:hAnsi="Times New Roman"/>
          <w:sz w:val="12"/>
          <w:szCs w:val="24"/>
        </w:rPr>
      </w:pPr>
    </w:p>
    <w:p w:rsidR="000E643F" w:rsidRDefault="0095336E" w:rsidP="000E643F">
      <w:pPr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E643F">
        <w:rPr>
          <w:rFonts w:ascii="Times New Roman" w:hAnsi="Times New Roman"/>
          <w:sz w:val="24"/>
          <w:szCs w:val="24"/>
        </w:rPr>
        <w:t xml:space="preserve">. </w:t>
      </w:r>
      <w:r w:rsidR="000E643F" w:rsidRPr="00D81C51">
        <w:rPr>
          <w:rFonts w:ascii="Times New Roman" w:hAnsi="Times New Roman"/>
          <w:b/>
          <w:sz w:val="24"/>
          <w:szCs w:val="24"/>
        </w:rPr>
        <w:t>Nello spazio</w:t>
      </w:r>
      <w:r w:rsidR="000E643F">
        <w:rPr>
          <w:rFonts w:ascii="Times New Roman" w:hAnsi="Times New Roman"/>
          <w:sz w:val="24"/>
          <w:szCs w:val="24"/>
        </w:rPr>
        <w:t xml:space="preserve"> quali sono le posizioni di una retta rispetto a un piano?</w:t>
      </w:r>
    </w:p>
    <w:p w:rsidR="000E643F" w:rsidRDefault="000E643F" w:rsidP="000E643F">
      <w:pPr>
        <w:pStyle w:val="Elencoacolori-Colore11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0E643F" w:rsidRPr="000D48E8" w:rsidRDefault="000E643F" w:rsidP="000E643F">
      <w:pPr>
        <w:rPr>
          <w:rFonts w:ascii="Times New Roman" w:hAnsi="Times New Roman"/>
          <w:sz w:val="12"/>
          <w:szCs w:val="24"/>
        </w:rPr>
      </w:pPr>
    </w:p>
    <w:p w:rsidR="000E643F" w:rsidRDefault="000E643F" w:rsidP="000E643F">
      <w:pPr>
        <w:pStyle w:val="Elencoacolori-Colore11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0E643F" w:rsidRPr="003C1CB4" w:rsidRDefault="000E643F" w:rsidP="000E643F">
      <w:pPr>
        <w:rPr>
          <w:rFonts w:ascii="Times New Roman" w:hAnsi="Times New Roman"/>
          <w:sz w:val="12"/>
          <w:szCs w:val="24"/>
        </w:rPr>
      </w:pPr>
    </w:p>
    <w:p w:rsidR="000E643F" w:rsidRDefault="000E643F" w:rsidP="000E643F">
      <w:pPr>
        <w:pStyle w:val="Elencoacolori-Colore11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0E643F" w:rsidRPr="00682C97" w:rsidRDefault="000E643F" w:rsidP="000E643F">
      <w:pPr>
        <w:rPr>
          <w:rFonts w:ascii="Times New Roman" w:hAnsi="Times New Roman"/>
          <w:sz w:val="16"/>
          <w:szCs w:val="24"/>
        </w:rPr>
      </w:pPr>
    </w:p>
    <w:p w:rsidR="000E643F" w:rsidRDefault="000E643F" w:rsidP="000E643F">
      <w:pPr>
        <w:ind w:left="284" w:hanging="284"/>
        <w:rPr>
          <w:rFonts w:ascii="Times New Roman" w:eastAsia="Times New Roman" w:hAnsi="Times New Roman"/>
          <w:sz w:val="24"/>
          <w:szCs w:val="24"/>
          <w:lang w:eastAsia="it-IT"/>
        </w:rPr>
      </w:pPr>
      <w:r w:rsidRPr="001732F3">
        <w:rPr>
          <w:rFonts w:ascii="Times New Roman" w:hAnsi="Times New Roman"/>
          <w:b/>
          <w:sz w:val="24"/>
          <w:szCs w:val="24"/>
        </w:rPr>
        <w:t>B.</w:t>
      </w:r>
      <w:r>
        <w:rPr>
          <w:rFonts w:ascii="Times New Roman" w:hAnsi="Times New Roman"/>
          <w:sz w:val="24"/>
          <w:szCs w:val="24"/>
        </w:rPr>
        <w:t xml:space="preserve"> Basati</w:t>
      </w:r>
      <w:r w:rsidRPr="007F2B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sul</w:t>
      </w:r>
      <w:r w:rsidRPr="007F2BAD">
        <w:rPr>
          <w:rFonts w:ascii="Times New Roman" w:hAnsi="Times New Roman"/>
          <w:sz w:val="24"/>
          <w:szCs w:val="24"/>
        </w:rPr>
        <w:t xml:space="preserve"> materiale a disposizione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eastAsia="it-IT"/>
        </w:rPr>
        <w:t>per illustrare</w:t>
      </w:r>
      <w:r w:rsidRPr="001732F3">
        <w:rPr>
          <w:rFonts w:ascii="Times New Roman" w:eastAsia="Times New Roman" w:hAnsi="Times New Roman"/>
          <w:i/>
          <w:sz w:val="24"/>
          <w:szCs w:val="24"/>
          <w:lang w:eastAsia="it-IT"/>
        </w:rPr>
        <w:t xml:space="preserve"> la posizione reciproca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di due rette nello spazio tridim</w:t>
      </w:r>
      <w:r w:rsidR="0095336E">
        <w:rPr>
          <w:rFonts w:ascii="Times New Roman" w:eastAsia="Times New Roman" w:hAnsi="Times New Roman"/>
          <w:sz w:val="24"/>
          <w:szCs w:val="24"/>
          <w:lang w:eastAsia="it-IT"/>
        </w:rPr>
        <w:t>ensionale nei due seguenti casi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:</w:t>
      </w:r>
    </w:p>
    <w:p w:rsidR="000E643F" w:rsidRDefault="000E643F" w:rsidP="000E643F">
      <w:pPr>
        <w:pStyle w:val="Elencoacolori-Colore11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 le rette sono </w:t>
      </w:r>
      <w:r w:rsidRPr="00E631BF">
        <w:rPr>
          <w:rFonts w:ascii="Times New Roman" w:hAnsi="Times New Roman"/>
          <w:i/>
          <w:sz w:val="24"/>
          <w:szCs w:val="24"/>
        </w:rPr>
        <w:t>complanari</w:t>
      </w:r>
      <w:r>
        <w:rPr>
          <w:rFonts w:ascii="Times New Roman" w:hAnsi="Times New Roman"/>
          <w:sz w:val="24"/>
          <w:szCs w:val="24"/>
        </w:rPr>
        <w:t>, cioè appartengono allo stesso piano</w:t>
      </w:r>
    </w:p>
    <w:p w:rsidR="000E643F" w:rsidRDefault="000E643F" w:rsidP="000E643F">
      <w:pPr>
        <w:pStyle w:val="Elencoacolori-Colore11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 le rette sono </w:t>
      </w:r>
      <w:r w:rsidRPr="00156360">
        <w:rPr>
          <w:rFonts w:ascii="Times New Roman" w:hAnsi="Times New Roman"/>
          <w:i/>
          <w:sz w:val="24"/>
          <w:szCs w:val="24"/>
        </w:rPr>
        <w:t>sghembe</w:t>
      </w:r>
      <w:r>
        <w:rPr>
          <w:rFonts w:ascii="Times New Roman" w:hAnsi="Times New Roman"/>
          <w:sz w:val="24"/>
          <w:szCs w:val="24"/>
        </w:rPr>
        <w:t>, cioè non appartengono allo stesso piano</w:t>
      </w:r>
    </w:p>
    <w:p w:rsidR="000E643F" w:rsidRDefault="0095336E" w:rsidP="000E643F">
      <w:pPr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 vuoi </w:t>
      </w:r>
      <w:r w:rsidR="000E643F">
        <w:rPr>
          <w:rFonts w:ascii="Times New Roman" w:hAnsi="Times New Roman"/>
          <w:sz w:val="24"/>
          <w:szCs w:val="24"/>
        </w:rPr>
        <w:t>trovare immagini o video anche in li</w:t>
      </w:r>
      <w:r>
        <w:rPr>
          <w:rFonts w:ascii="Times New Roman" w:hAnsi="Times New Roman"/>
          <w:sz w:val="24"/>
          <w:szCs w:val="24"/>
        </w:rPr>
        <w:t xml:space="preserve">ngua </w:t>
      </w:r>
      <w:proofErr w:type="gramStart"/>
      <w:r>
        <w:rPr>
          <w:rFonts w:ascii="Times New Roman" w:hAnsi="Times New Roman"/>
          <w:sz w:val="24"/>
          <w:szCs w:val="24"/>
        </w:rPr>
        <w:t xml:space="preserve">inglese  </w:t>
      </w:r>
      <w:proofErr w:type="spellStart"/>
      <w:r w:rsidR="000E643F">
        <w:rPr>
          <w:rFonts w:ascii="Times New Roman" w:hAnsi="Times New Roman"/>
          <w:sz w:val="24"/>
          <w:szCs w:val="24"/>
        </w:rPr>
        <w:t>ieni</w:t>
      </w:r>
      <w:proofErr w:type="spellEnd"/>
      <w:proofErr w:type="gramEnd"/>
      <w:r w:rsidR="000E643F">
        <w:rPr>
          <w:rFonts w:ascii="Times New Roman" w:hAnsi="Times New Roman"/>
          <w:sz w:val="24"/>
          <w:szCs w:val="24"/>
        </w:rPr>
        <w:t xml:space="preserve"> presente che ‘rette complanari o sghembe’ si traduce con ‘</w:t>
      </w:r>
      <w:proofErr w:type="spellStart"/>
      <w:r w:rsidR="000E643F">
        <w:rPr>
          <w:rFonts w:ascii="Times New Roman" w:hAnsi="Times New Roman"/>
          <w:sz w:val="24"/>
          <w:szCs w:val="24"/>
        </w:rPr>
        <w:t>coplanar</w:t>
      </w:r>
      <w:proofErr w:type="spellEnd"/>
      <w:r w:rsidR="000E643F">
        <w:rPr>
          <w:rFonts w:ascii="Times New Roman" w:hAnsi="Times New Roman"/>
          <w:sz w:val="24"/>
          <w:szCs w:val="24"/>
        </w:rPr>
        <w:t xml:space="preserve"> or </w:t>
      </w:r>
      <w:proofErr w:type="spellStart"/>
      <w:r w:rsidR="000E643F">
        <w:rPr>
          <w:rFonts w:ascii="Times New Roman" w:hAnsi="Times New Roman"/>
          <w:sz w:val="24"/>
          <w:szCs w:val="24"/>
        </w:rPr>
        <w:t>skew</w:t>
      </w:r>
      <w:proofErr w:type="spellEnd"/>
      <w:r w:rsidR="000E64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643F">
        <w:rPr>
          <w:rFonts w:ascii="Times New Roman" w:hAnsi="Times New Roman"/>
          <w:sz w:val="24"/>
          <w:szCs w:val="24"/>
        </w:rPr>
        <w:t>lines</w:t>
      </w:r>
      <w:proofErr w:type="spellEnd"/>
      <w:r w:rsidR="000E643F">
        <w:rPr>
          <w:rFonts w:ascii="Times New Roman" w:hAnsi="Times New Roman"/>
          <w:sz w:val="24"/>
          <w:szCs w:val="24"/>
        </w:rPr>
        <w:t>’</w:t>
      </w:r>
    </w:p>
    <w:p w:rsidR="000E643F" w:rsidRPr="00116C81" w:rsidRDefault="000E643F" w:rsidP="000E643F">
      <w:pPr>
        <w:pStyle w:val="Elencoacolori-Colore11"/>
        <w:numPr>
          <w:ilvl w:val="0"/>
          <w:numId w:val="6"/>
        </w:numPr>
        <w:spacing w:before="120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0E643F" w:rsidRPr="00116C81" w:rsidRDefault="000E643F" w:rsidP="000E643F">
      <w:pPr>
        <w:pStyle w:val="Elencoacolori-Colore11"/>
        <w:pBdr>
          <w:bottom w:val="single" w:sz="12" w:space="1" w:color="auto"/>
        </w:pBdr>
        <w:spacing w:before="120"/>
        <w:ind w:left="709"/>
        <w:rPr>
          <w:rFonts w:ascii="Times New Roman" w:hAnsi="Times New Roman"/>
          <w:sz w:val="12"/>
          <w:szCs w:val="24"/>
        </w:rPr>
      </w:pPr>
    </w:p>
    <w:p w:rsidR="000E643F" w:rsidRDefault="000E643F" w:rsidP="000E643F">
      <w:pPr>
        <w:pStyle w:val="Elencoacolori-Colore11"/>
        <w:pBdr>
          <w:bottom w:val="single" w:sz="12" w:space="1" w:color="auto"/>
        </w:pBdr>
        <w:ind w:left="709"/>
        <w:rPr>
          <w:rFonts w:ascii="Times New Roman" w:hAnsi="Times New Roman"/>
          <w:sz w:val="24"/>
          <w:szCs w:val="24"/>
        </w:rPr>
      </w:pPr>
    </w:p>
    <w:p w:rsidR="000E643F" w:rsidRPr="00116C81" w:rsidRDefault="000E643F" w:rsidP="000E643F">
      <w:pPr>
        <w:ind w:left="709"/>
        <w:rPr>
          <w:rFonts w:ascii="Times New Roman" w:hAnsi="Times New Roman"/>
          <w:sz w:val="12"/>
          <w:szCs w:val="24"/>
        </w:rPr>
      </w:pPr>
    </w:p>
    <w:p w:rsidR="000E643F" w:rsidRDefault="000E643F" w:rsidP="000E643F">
      <w:pPr>
        <w:pStyle w:val="Elencoacolori-Colore11"/>
        <w:numPr>
          <w:ilvl w:val="0"/>
          <w:numId w:val="6"/>
        </w:numPr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0E643F" w:rsidRPr="00116C81" w:rsidRDefault="000E643F" w:rsidP="000E643F">
      <w:pPr>
        <w:pStyle w:val="Elencoacolori-Colore11"/>
        <w:ind w:left="709"/>
        <w:rPr>
          <w:rFonts w:ascii="Times New Roman" w:hAnsi="Times New Roman"/>
          <w:sz w:val="12"/>
          <w:szCs w:val="24"/>
        </w:rPr>
      </w:pPr>
    </w:p>
    <w:p w:rsidR="000E643F" w:rsidRPr="00116C81" w:rsidRDefault="000E643F" w:rsidP="000E643F">
      <w:pPr>
        <w:pBdr>
          <w:bottom w:val="single" w:sz="12" w:space="1" w:color="auto"/>
        </w:pBdr>
        <w:ind w:left="709"/>
        <w:rPr>
          <w:rFonts w:ascii="Times New Roman" w:hAnsi="Times New Roman"/>
          <w:sz w:val="24"/>
          <w:szCs w:val="24"/>
        </w:rPr>
      </w:pPr>
    </w:p>
    <w:p w:rsidR="000E643F" w:rsidRPr="00116C81" w:rsidRDefault="000E643F" w:rsidP="000E643F">
      <w:pPr>
        <w:rPr>
          <w:rFonts w:ascii="Times New Roman" w:hAnsi="Times New Roman"/>
          <w:sz w:val="12"/>
          <w:szCs w:val="24"/>
        </w:rPr>
      </w:pPr>
    </w:p>
    <w:p w:rsidR="000E643F" w:rsidRPr="00116C81" w:rsidRDefault="000E643F" w:rsidP="000E643F">
      <w:pPr>
        <w:ind w:left="709"/>
        <w:rPr>
          <w:rFonts w:ascii="Times New Roman" w:hAnsi="Times New Roman"/>
          <w:sz w:val="24"/>
          <w:szCs w:val="24"/>
        </w:rPr>
      </w:pPr>
      <w:r w:rsidRPr="00116C81"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0E643F" w:rsidRPr="00682C97" w:rsidRDefault="000E643F" w:rsidP="000E643F">
      <w:pPr>
        <w:pStyle w:val="Elencoacolori-Colore11"/>
        <w:ind w:left="709"/>
        <w:rPr>
          <w:rFonts w:ascii="Times New Roman" w:hAnsi="Times New Roman"/>
          <w:sz w:val="16"/>
          <w:szCs w:val="24"/>
          <w:u w:val="single"/>
        </w:rPr>
      </w:pPr>
    </w:p>
    <w:p w:rsidR="000E643F" w:rsidRDefault="000E643F" w:rsidP="000E643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. Basati sul</w:t>
      </w:r>
      <w:r w:rsidRPr="007F2BAD">
        <w:rPr>
          <w:rFonts w:ascii="Times New Roman" w:hAnsi="Times New Roman"/>
          <w:sz w:val="24"/>
          <w:szCs w:val="24"/>
        </w:rPr>
        <w:t xml:space="preserve"> materiale a disposizione</w:t>
      </w:r>
      <w:r>
        <w:rPr>
          <w:rFonts w:ascii="Times New Roman" w:hAnsi="Times New Roman"/>
          <w:sz w:val="24"/>
          <w:szCs w:val="24"/>
        </w:rPr>
        <w:t xml:space="preserve"> per rispondere ai seguenti quesiti</w:t>
      </w:r>
      <w:r w:rsidR="0095336E">
        <w:rPr>
          <w:rFonts w:ascii="Times New Roman" w:hAnsi="Times New Roman"/>
          <w:sz w:val="24"/>
          <w:szCs w:val="24"/>
        </w:rPr>
        <w:t>:</w:t>
      </w:r>
    </w:p>
    <w:p w:rsidR="000E643F" w:rsidRPr="001732F3" w:rsidRDefault="000E643F" w:rsidP="000E643F">
      <w:pPr>
        <w:rPr>
          <w:rFonts w:ascii="Times New Roman" w:hAnsi="Times New Roman"/>
          <w:sz w:val="12"/>
          <w:szCs w:val="24"/>
        </w:rPr>
      </w:pPr>
    </w:p>
    <w:p w:rsidR="000E643F" w:rsidRDefault="000E643F" w:rsidP="000E643F">
      <w:pPr>
        <w:pStyle w:val="Elencoacolori-Colore11"/>
        <w:numPr>
          <w:ilvl w:val="0"/>
          <w:numId w:val="9"/>
        </w:numPr>
        <w:ind w:left="567" w:hanging="294"/>
        <w:rPr>
          <w:rFonts w:ascii="Times New Roman" w:hAnsi="Times New Roman"/>
          <w:sz w:val="24"/>
          <w:szCs w:val="24"/>
        </w:rPr>
      </w:pPr>
      <w:r w:rsidRPr="00E631BF">
        <w:rPr>
          <w:rFonts w:ascii="Times New Roman" w:hAnsi="Times New Roman"/>
          <w:b/>
          <w:sz w:val="24"/>
          <w:szCs w:val="24"/>
        </w:rPr>
        <w:t>Nel piano,</w:t>
      </w:r>
      <w:r>
        <w:rPr>
          <w:rFonts w:ascii="Times New Roman" w:hAnsi="Times New Roman"/>
          <w:sz w:val="24"/>
          <w:szCs w:val="24"/>
        </w:rPr>
        <w:t xml:space="preserve"> quante rette passano per un punto? _______________________________________</w:t>
      </w:r>
    </w:p>
    <w:p w:rsidR="000E643F" w:rsidRPr="001732F3" w:rsidRDefault="000E643F" w:rsidP="000E643F">
      <w:pPr>
        <w:rPr>
          <w:rFonts w:ascii="Times New Roman" w:hAnsi="Times New Roman"/>
          <w:sz w:val="12"/>
          <w:szCs w:val="24"/>
        </w:rPr>
      </w:pPr>
    </w:p>
    <w:p w:rsidR="000E643F" w:rsidRPr="00682C97" w:rsidRDefault="000E643F" w:rsidP="000E643F">
      <w:pPr>
        <w:pStyle w:val="Elencoacolori-Colore11"/>
        <w:numPr>
          <w:ilvl w:val="0"/>
          <w:numId w:val="9"/>
        </w:numPr>
        <w:ind w:left="567" w:hanging="294"/>
        <w:rPr>
          <w:rFonts w:ascii="Times New Roman" w:hAnsi="Times New Roman"/>
          <w:sz w:val="24"/>
          <w:szCs w:val="24"/>
        </w:rPr>
      </w:pPr>
      <w:r w:rsidRPr="00682C97">
        <w:rPr>
          <w:rFonts w:ascii="Times New Roman" w:hAnsi="Times New Roman"/>
          <w:b/>
          <w:sz w:val="24"/>
          <w:szCs w:val="24"/>
        </w:rPr>
        <w:t>Nel piano,</w:t>
      </w:r>
      <w:r w:rsidR="0095336E">
        <w:rPr>
          <w:rFonts w:ascii="Times New Roman" w:hAnsi="Times New Roman"/>
          <w:sz w:val="24"/>
          <w:szCs w:val="24"/>
        </w:rPr>
        <w:t xml:space="preserve"> </w:t>
      </w:r>
      <w:r w:rsidRPr="00682C97">
        <w:rPr>
          <w:rFonts w:ascii="Times New Roman" w:hAnsi="Times New Roman"/>
          <w:sz w:val="24"/>
          <w:szCs w:val="24"/>
        </w:rPr>
        <w:t>come puoi fissare la posizione di una retta? ________________________________</w:t>
      </w:r>
    </w:p>
    <w:p w:rsidR="000E643F" w:rsidRPr="001732F3" w:rsidRDefault="000E643F" w:rsidP="000E643F">
      <w:pPr>
        <w:rPr>
          <w:rFonts w:ascii="Times New Roman" w:hAnsi="Times New Roman"/>
          <w:sz w:val="12"/>
          <w:szCs w:val="24"/>
        </w:rPr>
      </w:pPr>
    </w:p>
    <w:p w:rsidR="000E643F" w:rsidRDefault="000E643F" w:rsidP="000E643F">
      <w:pPr>
        <w:pStyle w:val="Elencoacolori-Colore11"/>
        <w:numPr>
          <w:ilvl w:val="0"/>
          <w:numId w:val="9"/>
        </w:numPr>
        <w:ind w:left="567" w:hanging="294"/>
        <w:rPr>
          <w:rFonts w:ascii="Times New Roman" w:hAnsi="Times New Roman"/>
          <w:sz w:val="24"/>
          <w:szCs w:val="24"/>
        </w:rPr>
      </w:pPr>
      <w:r w:rsidRPr="00682C97">
        <w:rPr>
          <w:rFonts w:ascii="Times New Roman" w:hAnsi="Times New Roman"/>
          <w:b/>
          <w:sz w:val="24"/>
          <w:szCs w:val="24"/>
        </w:rPr>
        <w:t>Nello spazio</w:t>
      </w:r>
      <w:r w:rsidRPr="00682C9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quante rette passano per un punto? _____________________________________</w:t>
      </w:r>
    </w:p>
    <w:p w:rsidR="000E643F" w:rsidRPr="001732F3" w:rsidRDefault="000E643F" w:rsidP="000E643F">
      <w:pPr>
        <w:rPr>
          <w:rFonts w:ascii="Times New Roman" w:hAnsi="Times New Roman"/>
          <w:sz w:val="12"/>
          <w:szCs w:val="24"/>
        </w:rPr>
      </w:pPr>
    </w:p>
    <w:p w:rsidR="000E643F" w:rsidRPr="00682C97" w:rsidRDefault="000E643F" w:rsidP="000E643F">
      <w:pPr>
        <w:pStyle w:val="Elencoacolori-Colore11"/>
        <w:numPr>
          <w:ilvl w:val="0"/>
          <w:numId w:val="9"/>
        </w:numPr>
        <w:ind w:left="567" w:hanging="294"/>
        <w:rPr>
          <w:rFonts w:ascii="Times New Roman" w:hAnsi="Times New Roman"/>
          <w:sz w:val="24"/>
          <w:szCs w:val="24"/>
        </w:rPr>
      </w:pPr>
      <w:r w:rsidRPr="00682C97">
        <w:rPr>
          <w:rFonts w:ascii="Times New Roman" w:hAnsi="Times New Roman"/>
          <w:b/>
          <w:sz w:val="24"/>
          <w:szCs w:val="24"/>
        </w:rPr>
        <w:t>Nello spazio</w:t>
      </w:r>
      <w:r w:rsidRPr="00682C9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come puoi fissare la posizione di una retta? ______________________________</w:t>
      </w:r>
    </w:p>
    <w:p w:rsidR="000E643F" w:rsidRPr="001732F3" w:rsidRDefault="000E643F" w:rsidP="000E643F">
      <w:pPr>
        <w:rPr>
          <w:rFonts w:ascii="Times New Roman" w:hAnsi="Times New Roman"/>
          <w:sz w:val="12"/>
          <w:szCs w:val="24"/>
        </w:rPr>
      </w:pPr>
    </w:p>
    <w:p w:rsidR="000E643F" w:rsidRDefault="000E643F" w:rsidP="000E643F">
      <w:pPr>
        <w:pStyle w:val="Elencoacolori-Colore11"/>
        <w:numPr>
          <w:ilvl w:val="0"/>
          <w:numId w:val="9"/>
        </w:numPr>
        <w:ind w:left="567" w:hanging="294"/>
        <w:rPr>
          <w:rFonts w:ascii="Times New Roman" w:hAnsi="Times New Roman"/>
          <w:sz w:val="24"/>
          <w:szCs w:val="24"/>
        </w:rPr>
      </w:pPr>
      <w:r w:rsidRPr="00682C97">
        <w:rPr>
          <w:rFonts w:ascii="Times New Roman" w:hAnsi="Times New Roman"/>
          <w:b/>
          <w:sz w:val="24"/>
          <w:szCs w:val="24"/>
        </w:rPr>
        <w:t>Nello spazio</w:t>
      </w:r>
      <w:r w:rsidRPr="00682C9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quanti piani passano per una retta? _____________________________________</w:t>
      </w:r>
    </w:p>
    <w:p w:rsidR="000E643F" w:rsidRPr="000D48E8" w:rsidRDefault="000E643F" w:rsidP="000E643F">
      <w:pPr>
        <w:rPr>
          <w:rFonts w:ascii="Times New Roman" w:hAnsi="Times New Roman"/>
          <w:sz w:val="12"/>
          <w:szCs w:val="24"/>
        </w:rPr>
      </w:pPr>
    </w:p>
    <w:p w:rsidR="000E643F" w:rsidRDefault="000E643F" w:rsidP="000E643F">
      <w:pPr>
        <w:pStyle w:val="Elencoacolori-Colore11"/>
        <w:numPr>
          <w:ilvl w:val="0"/>
          <w:numId w:val="9"/>
        </w:numPr>
        <w:ind w:left="567" w:hanging="29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Nello spazio</w:t>
      </w:r>
      <w:r w:rsidRPr="00E631BF"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come puoi fissare la posizione di un piano?</w:t>
      </w:r>
    </w:p>
    <w:p w:rsidR="000E643F" w:rsidRDefault="000E643F" w:rsidP="000E643F">
      <w:pPr>
        <w:spacing w:before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0E643F" w:rsidRDefault="000E643F" w:rsidP="000E643F">
      <w:pPr>
        <w:spacing w:before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0E643F" w:rsidRDefault="000E643F" w:rsidP="000E643F">
      <w:pPr>
        <w:spacing w:before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0E643F" w:rsidRDefault="000E643F" w:rsidP="000E643F">
      <w:pPr>
        <w:spacing w:before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sectPr w:rsidR="000E643F" w:rsidSect="000E64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4C41" w:rsidRDefault="00464C41">
      <w:r>
        <w:separator/>
      </w:r>
    </w:p>
  </w:endnote>
  <w:endnote w:type="continuationSeparator" w:id="0">
    <w:p w:rsidR="00464C41" w:rsidRDefault="00464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0A2C" w:rsidRDefault="00660A2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643F" w:rsidRPr="008A4FCE" w:rsidRDefault="000E643F">
    <w:pPr>
      <w:pStyle w:val="Pidipagina"/>
      <w:rPr>
        <w:rFonts w:ascii="Times New Roman" w:hAnsi="Times New Roman"/>
        <w:i/>
        <w:sz w:val="20"/>
      </w:rPr>
    </w:pPr>
    <w:r w:rsidRPr="008A4FCE">
      <w:rPr>
        <w:rFonts w:ascii="Times New Roman" w:hAnsi="Times New Roman"/>
        <w:i/>
        <w:sz w:val="20"/>
      </w:rPr>
      <w:t>Ida Spagnuolo</w:t>
    </w:r>
    <w:r w:rsidR="00660A2C">
      <w:rPr>
        <w:rFonts w:ascii="Times New Roman" w:hAnsi="Times New Roman"/>
        <w:i/>
        <w:sz w:val="20"/>
      </w:rPr>
      <w:t xml:space="preserve"> </w:t>
    </w:r>
    <w:r w:rsidR="00660A2C">
      <w:rPr>
        <w:rFonts w:ascii="Times New Roman" w:hAnsi="Times New Roman"/>
        <w:i/>
        <w:sz w:val="20"/>
      </w:rPr>
      <w:t>2020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0A2C" w:rsidRDefault="00660A2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4C41" w:rsidRDefault="00464C41">
      <w:r>
        <w:separator/>
      </w:r>
    </w:p>
  </w:footnote>
  <w:footnote w:type="continuationSeparator" w:id="0">
    <w:p w:rsidR="00464C41" w:rsidRDefault="00464C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0A2C" w:rsidRDefault="00660A2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0A2C" w:rsidRDefault="00660A2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0A2C" w:rsidRDefault="00660A2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512D0"/>
    <w:multiLevelType w:val="hybridMultilevel"/>
    <w:tmpl w:val="60F4E39A"/>
    <w:lvl w:ilvl="0" w:tplc="1284B0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C22F2"/>
    <w:multiLevelType w:val="hybridMultilevel"/>
    <w:tmpl w:val="9FE8F30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01850"/>
    <w:multiLevelType w:val="hybridMultilevel"/>
    <w:tmpl w:val="BFA2233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920C5"/>
    <w:multiLevelType w:val="hybridMultilevel"/>
    <w:tmpl w:val="BD6EA9A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665D67"/>
    <w:multiLevelType w:val="multilevel"/>
    <w:tmpl w:val="60F4E39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50AC4"/>
    <w:multiLevelType w:val="hybridMultilevel"/>
    <w:tmpl w:val="BFA2233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7F782C"/>
    <w:multiLevelType w:val="hybridMultilevel"/>
    <w:tmpl w:val="0A86FDC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3879F9"/>
    <w:multiLevelType w:val="hybridMultilevel"/>
    <w:tmpl w:val="BFA2233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46526D"/>
    <w:multiLevelType w:val="multilevel"/>
    <w:tmpl w:val="60F4E39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4C6DC7"/>
    <w:multiLevelType w:val="hybridMultilevel"/>
    <w:tmpl w:val="ED64D10A"/>
    <w:lvl w:ilvl="0" w:tplc="E5D8106C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4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759"/>
    <w:rsid w:val="000E643F"/>
    <w:rsid w:val="0035542F"/>
    <w:rsid w:val="00370759"/>
    <w:rsid w:val="00464C41"/>
    <w:rsid w:val="00467687"/>
    <w:rsid w:val="00660A2C"/>
    <w:rsid w:val="0095336E"/>
    <w:rsid w:val="00974574"/>
    <w:rsid w:val="00B612DC"/>
    <w:rsid w:val="00F3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D56317"/>
  <w15:chartTrackingRefBased/>
  <w15:docId w15:val="{08989A1F-A864-CD4E-9A19-6D9854EE6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70759"/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707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F2BAD"/>
    <w:rPr>
      <w:color w:val="0000FF"/>
      <w:u w:val="single"/>
    </w:rPr>
  </w:style>
  <w:style w:type="paragraph" w:customStyle="1" w:styleId="Elencoacolori-Colore11">
    <w:name w:val="Elenco a colori - Colore 11"/>
    <w:basedOn w:val="Normale"/>
    <w:uiPriority w:val="34"/>
    <w:qFormat/>
    <w:rsid w:val="00DD7770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640CC2"/>
    <w:rPr>
      <w:color w:val="80008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A4FCE"/>
    <w:pPr>
      <w:tabs>
        <w:tab w:val="center" w:pos="4320"/>
        <w:tab w:val="right" w:pos="864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4FCE"/>
  </w:style>
  <w:style w:type="paragraph" w:styleId="Pidipagina">
    <w:name w:val="footer"/>
    <w:basedOn w:val="Normale"/>
    <w:link w:val="PidipaginaCarattere"/>
    <w:uiPriority w:val="99"/>
    <w:unhideWhenUsed/>
    <w:rsid w:val="008A4FCE"/>
    <w:pPr>
      <w:tabs>
        <w:tab w:val="center" w:pos="4320"/>
        <w:tab w:val="right" w:pos="864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4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6</cp:revision>
  <dcterms:created xsi:type="dcterms:W3CDTF">2020-04-03T09:56:00Z</dcterms:created>
  <dcterms:modified xsi:type="dcterms:W3CDTF">2023-09-22T05:56:00Z</dcterms:modified>
</cp:coreProperties>
</file>